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D8282" w14:textId="77777777" w:rsidR="00717254" w:rsidRDefault="00717254">
      <w:pPr>
        <w:pStyle w:val="Title"/>
        <w:widowControl/>
        <w:tabs>
          <w:tab w:val="left" w:pos="284"/>
        </w:tabs>
      </w:pPr>
    </w:p>
    <w:p w14:paraId="2B947B70" w14:textId="77777777" w:rsidR="00717254" w:rsidRDefault="00717254">
      <w:pPr>
        <w:pStyle w:val="Title"/>
        <w:widowControl/>
        <w:rPr>
          <w:b/>
        </w:rPr>
      </w:pPr>
      <w:r>
        <w:rPr>
          <w:b/>
        </w:rPr>
        <w:t>Promoted for and on behalf of Cycling Time Trials under their Rules and Regulations.</w:t>
      </w:r>
    </w:p>
    <w:p w14:paraId="7A5032BA" w14:textId="77777777" w:rsidR="00717254" w:rsidRDefault="00717254">
      <w:pPr>
        <w:widowControl/>
        <w:jc w:val="center"/>
        <w:rPr>
          <w:b/>
          <w:sz w:val="24"/>
        </w:rPr>
      </w:pPr>
    </w:p>
    <w:p w14:paraId="71B70EDD" w14:textId="77777777" w:rsidR="00717254" w:rsidRDefault="00B66727">
      <w:pPr>
        <w:widowControl/>
        <w:jc w:val="center"/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16682103" wp14:editId="33C73B8B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39E3" w14:textId="77777777" w:rsidR="00717254" w:rsidRDefault="00B66727">
      <w:pPr>
        <w:widowControl/>
        <w:jc w:val="center"/>
        <w:rPr>
          <w:b/>
          <w:sz w:val="40"/>
          <w:szCs w:val="40"/>
        </w:rPr>
      </w:pPr>
      <w:r>
        <w:rPr>
          <w:b/>
          <w:noProof/>
          <w:sz w:val="48"/>
          <w:lang w:val="en-GB" w:eastAsia="en-GB"/>
        </w:rPr>
        <w:drawing>
          <wp:inline distT="0" distB="0" distL="0" distR="0" wp14:anchorId="7D4419F6" wp14:editId="38A4E3BC">
            <wp:extent cx="325755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7D9" w14:textId="77777777" w:rsidR="00717254" w:rsidRPr="00F54068" w:rsidRDefault="00717254">
      <w:pPr>
        <w:widowControl/>
        <w:jc w:val="center"/>
        <w:rPr>
          <w:b/>
          <w:sz w:val="32"/>
          <w:szCs w:val="32"/>
        </w:rPr>
      </w:pPr>
      <w:r w:rsidRPr="00F54068">
        <w:rPr>
          <w:b/>
          <w:sz w:val="32"/>
          <w:szCs w:val="32"/>
        </w:rPr>
        <w:t>Norman Wells Memorial</w:t>
      </w:r>
    </w:p>
    <w:p w14:paraId="3323B405" w14:textId="77777777" w:rsidR="00717254" w:rsidRPr="00F54068" w:rsidRDefault="00717254">
      <w:pPr>
        <w:widowControl/>
        <w:jc w:val="center"/>
        <w:rPr>
          <w:b/>
          <w:sz w:val="32"/>
          <w:szCs w:val="32"/>
        </w:rPr>
      </w:pPr>
      <w:r w:rsidRPr="00F54068">
        <w:rPr>
          <w:b/>
          <w:sz w:val="32"/>
          <w:szCs w:val="32"/>
        </w:rPr>
        <w:t>Open 50 Miles Time Trial</w:t>
      </w:r>
    </w:p>
    <w:p w14:paraId="7BBDE287" w14:textId="7C5F4251" w:rsidR="00F54068" w:rsidRDefault="00717254">
      <w:pPr>
        <w:widowControl/>
        <w:jc w:val="center"/>
        <w:rPr>
          <w:b/>
        </w:rPr>
      </w:pPr>
      <w:r w:rsidRPr="00F54068">
        <w:rPr>
          <w:b/>
        </w:rPr>
        <w:t xml:space="preserve">Sunday </w:t>
      </w:r>
      <w:r w:rsidR="00466CFC">
        <w:rPr>
          <w:b/>
        </w:rPr>
        <w:t>4</w:t>
      </w:r>
      <w:r w:rsidR="00014820" w:rsidRPr="00014820">
        <w:rPr>
          <w:b/>
          <w:vertAlign w:val="superscript"/>
        </w:rPr>
        <w:t>th</w:t>
      </w:r>
      <w:r w:rsidR="00014820">
        <w:rPr>
          <w:b/>
        </w:rPr>
        <w:t xml:space="preserve"> Ju</w:t>
      </w:r>
      <w:r w:rsidR="00466CFC">
        <w:rPr>
          <w:b/>
        </w:rPr>
        <w:t>ly</w:t>
      </w:r>
      <w:r w:rsidR="00014820">
        <w:rPr>
          <w:b/>
        </w:rPr>
        <w:t xml:space="preserve"> 20</w:t>
      </w:r>
      <w:r w:rsidR="00466CFC">
        <w:rPr>
          <w:b/>
        </w:rPr>
        <w:t>2</w:t>
      </w:r>
      <w:r w:rsidR="00014820">
        <w:rPr>
          <w:b/>
        </w:rPr>
        <w:t>1</w:t>
      </w:r>
    </w:p>
    <w:p w14:paraId="3EA85685" w14:textId="77777777" w:rsidR="00C77F1A" w:rsidRPr="00F54068" w:rsidRDefault="00C77F1A">
      <w:pPr>
        <w:widowControl/>
        <w:jc w:val="center"/>
        <w:rPr>
          <w:b/>
        </w:rPr>
      </w:pPr>
    </w:p>
    <w:p w14:paraId="769D067A" w14:textId="77777777" w:rsidR="00F54068" w:rsidRDefault="00F54068">
      <w:pPr>
        <w:widowControl/>
        <w:rPr>
          <w:rFonts w:ascii="Arial" w:hAnsi="Arial"/>
        </w:rPr>
      </w:pPr>
    </w:p>
    <w:p w14:paraId="010E7148" w14:textId="77777777" w:rsidR="00717254" w:rsidRDefault="00717254">
      <w:pPr>
        <w:widowControl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Prizes:</w:t>
      </w:r>
    </w:p>
    <w:p w14:paraId="221C8D7B" w14:textId="09AE917E" w:rsidR="00717254" w:rsidRDefault="00717254">
      <w:pPr>
        <w:widowControl/>
        <w:tabs>
          <w:tab w:val="left" w:pos="226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Winner:</w:t>
      </w:r>
      <w:r>
        <w:rPr>
          <w:rFonts w:ascii="Arial" w:hAnsi="Arial"/>
          <w:b/>
          <w:sz w:val="24"/>
        </w:rPr>
        <w:tab/>
      </w:r>
      <w:r w:rsidR="00466CFC">
        <w:rPr>
          <w:rFonts w:ascii="Arial" w:hAnsi="Arial"/>
          <w:b/>
          <w:sz w:val="24"/>
        </w:rPr>
        <w:t>Edward Renwick</w:t>
      </w:r>
    </w:p>
    <w:p w14:paraId="3C6C759C" w14:textId="48386A31" w:rsidR="008C0565" w:rsidRDefault="00466CFC">
      <w:pPr>
        <w:widowControl/>
        <w:tabs>
          <w:tab w:val="left" w:pos="226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Group “B”</w:t>
      </w:r>
      <w:r w:rsidR="00717254">
        <w:rPr>
          <w:rFonts w:ascii="Arial" w:hAnsi="Arial"/>
          <w:b/>
          <w:sz w:val="24"/>
        </w:rPr>
        <w:t xml:space="preserve"> </w:t>
      </w:r>
      <w:r w:rsidR="00717254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Michael Beaver</w:t>
      </w:r>
    </w:p>
    <w:p w14:paraId="279DA4A8" w14:textId="77777777" w:rsidR="00717254" w:rsidRDefault="00717254">
      <w:pPr>
        <w:widowControl/>
        <w:tabs>
          <w:tab w:val="left" w:pos="2268"/>
        </w:tabs>
        <w:rPr>
          <w:rFonts w:ascii="Arial" w:hAnsi="Arial"/>
          <w:b/>
          <w:sz w:val="24"/>
        </w:rPr>
      </w:pPr>
    </w:p>
    <w:p w14:paraId="65C29121" w14:textId="42D38854" w:rsidR="00717254" w:rsidRDefault="004E3013">
      <w:pPr>
        <w:tabs>
          <w:tab w:val="left" w:pos="2268"/>
        </w:tabs>
        <w:rPr>
          <w:rFonts w:ascii="Arial" w:hAnsi="Arial"/>
          <w:b/>
          <w:sz w:val="24"/>
        </w:rPr>
      </w:pPr>
      <w:r w:rsidRPr="004E3013">
        <w:rPr>
          <w:rFonts w:ascii="Arial" w:hAnsi="Arial"/>
          <w:b/>
          <w:sz w:val="24"/>
        </w:rPr>
        <w:t>1</w:t>
      </w:r>
      <w:r w:rsidRPr="004E3013">
        <w:rPr>
          <w:rFonts w:ascii="Arial" w:hAnsi="Arial"/>
          <w:b/>
          <w:sz w:val="24"/>
          <w:vertAlign w:val="superscript"/>
        </w:rPr>
        <w:t>st</w:t>
      </w:r>
      <w:r w:rsidRPr="004E3013">
        <w:rPr>
          <w:rFonts w:ascii="Arial" w:hAnsi="Arial"/>
          <w:b/>
          <w:sz w:val="24"/>
        </w:rPr>
        <w:t xml:space="preserve"> Lady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r w:rsidR="000B0DE3">
        <w:rPr>
          <w:rFonts w:ascii="Arial" w:hAnsi="Arial"/>
          <w:b/>
          <w:sz w:val="24"/>
        </w:rPr>
        <w:t>Lis</w:t>
      </w:r>
      <w:r w:rsidR="00466CFC">
        <w:rPr>
          <w:rFonts w:ascii="Arial" w:hAnsi="Arial"/>
          <w:b/>
          <w:sz w:val="24"/>
        </w:rPr>
        <w:t>a</w:t>
      </w:r>
      <w:r w:rsidR="000B0DE3">
        <w:rPr>
          <w:rFonts w:ascii="Arial" w:hAnsi="Arial"/>
          <w:b/>
          <w:sz w:val="24"/>
        </w:rPr>
        <w:t xml:space="preserve"> </w:t>
      </w:r>
      <w:r w:rsidR="00466CFC">
        <w:rPr>
          <w:rFonts w:ascii="Arial" w:hAnsi="Arial"/>
          <w:b/>
          <w:sz w:val="24"/>
        </w:rPr>
        <w:t>Hurrell</w:t>
      </w:r>
    </w:p>
    <w:p w14:paraId="5639F9A8" w14:textId="77777777" w:rsidR="00832611" w:rsidRDefault="00832611" w:rsidP="002E6696">
      <w:pPr>
        <w:pStyle w:val="xl22"/>
        <w:widowControl/>
        <w:spacing w:before="0" w:after="0"/>
        <w:rPr>
          <w:rFonts w:ascii="Arial" w:hAnsi="Arial" w:cs="Arial"/>
          <w:sz w:val="20"/>
        </w:rPr>
      </w:pPr>
    </w:p>
    <w:p w14:paraId="092B8983" w14:textId="77777777" w:rsidR="005A18EB" w:rsidRDefault="005A18EB" w:rsidP="005A18EB">
      <w:pPr>
        <w:pStyle w:val="xl22"/>
        <w:widowControl/>
        <w:spacing w:before="0" w:after="0"/>
        <w:rPr>
          <w:rFonts w:ascii="Arial" w:hAnsi="Arial" w:cs="Arial"/>
          <w:sz w:val="20"/>
        </w:rPr>
      </w:pPr>
    </w:p>
    <w:p w14:paraId="66471425" w14:textId="69EB21B7" w:rsidR="00717254" w:rsidRDefault="00717254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  <w:lang w:val="en-GB"/>
        </w:rPr>
      </w:pPr>
      <w:r>
        <w:rPr>
          <w:rFonts w:ascii="Arial" w:hAnsi="Arial"/>
          <w:sz w:val="21"/>
          <w:szCs w:val="21"/>
        </w:rPr>
        <w:t xml:space="preserve">I should like to thank the members of </w:t>
      </w:r>
      <w:proofErr w:type="spellStart"/>
      <w:r>
        <w:rPr>
          <w:rFonts w:ascii="Arial" w:hAnsi="Arial"/>
          <w:sz w:val="21"/>
          <w:szCs w:val="21"/>
        </w:rPr>
        <w:t>Southend</w:t>
      </w:r>
      <w:proofErr w:type="spellEnd"/>
      <w:r>
        <w:rPr>
          <w:rFonts w:ascii="Arial" w:hAnsi="Arial"/>
          <w:sz w:val="21"/>
          <w:szCs w:val="21"/>
        </w:rPr>
        <w:t xml:space="preserve"> Wheelers for marshaling the course</w:t>
      </w:r>
      <w:r w:rsidR="00DC6F34">
        <w:rPr>
          <w:rFonts w:ascii="Arial" w:hAnsi="Arial"/>
          <w:sz w:val="21"/>
          <w:szCs w:val="21"/>
        </w:rPr>
        <w:t xml:space="preserve"> and doing </w:t>
      </w:r>
      <w:proofErr w:type="gramStart"/>
      <w:r w:rsidR="00DC6F34">
        <w:rPr>
          <w:rFonts w:ascii="Arial" w:hAnsi="Arial"/>
          <w:sz w:val="21"/>
          <w:szCs w:val="21"/>
        </w:rPr>
        <w:t>all of</w:t>
      </w:r>
      <w:proofErr w:type="gramEnd"/>
      <w:r w:rsidR="00DC6F34">
        <w:rPr>
          <w:rFonts w:ascii="Arial" w:hAnsi="Arial"/>
          <w:sz w:val="21"/>
          <w:szCs w:val="21"/>
        </w:rPr>
        <w:t xml:space="preserve"> the other jobs that come with running a time trial</w:t>
      </w:r>
      <w:r w:rsidR="003D1639">
        <w:rPr>
          <w:rFonts w:ascii="Arial" w:hAnsi="Arial"/>
          <w:sz w:val="21"/>
          <w:szCs w:val="21"/>
        </w:rPr>
        <w:t xml:space="preserve"> with</w:t>
      </w:r>
      <w:r w:rsidR="000E6E90">
        <w:rPr>
          <w:rFonts w:ascii="Arial" w:hAnsi="Arial"/>
          <w:sz w:val="21"/>
          <w:szCs w:val="21"/>
        </w:rPr>
        <w:t xml:space="preserve"> particular </w:t>
      </w:r>
      <w:r w:rsidR="00DC6F34">
        <w:rPr>
          <w:rFonts w:ascii="Arial" w:hAnsi="Arial"/>
          <w:sz w:val="21"/>
          <w:szCs w:val="21"/>
        </w:rPr>
        <w:t>t</w:t>
      </w:r>
      <w:r w:rsidR="000E6E90">
        <w:rPr>
          <w:rFonts w:ascii="Arial" w:hAnsi="Arial"/>
          <w:sz w:val="21"/>
          <w:szCs w:val="21"/>
        </w:rPr>
        <w:t xml:space="preserve">hanks to </w:t>
      </w:r>
      <w:r w:rsidR="00DC6F34">
        <w:rPr>
          <w:rFonts w:ascii="Arial" w:hAnsi="Arial"/>
          <w:sz w:val="21"/>
          <w:szCs w:val="21"/>
        </w:rPr>
        <w:t xml:space="preserve">John Cottee </w:t>
      </w:r>
      <w:r>
        <w:rPr>
          <w:rFonts w:ascii="Arial" w:hAnsi="Arial"/>
          <w:sz w:val="21"/>
          <w:szCs w:val="21"/>
        </w:rPr>
        <w:t>for timekeeping.</w:t>
      </w:r>
      <w:r>
        <w:rPr>
          <w:rFonts w:ascii="Arial" w:hAnsi="Arial"/>
          <w:sz w:val="21"/>
          <w:szCs w:val="21"/>
          <w:lang w:val="en-GB"/>
        </w:rPr>
        <w:t xml:space="preserve"> </w:t>
      </w:r>
      <w:r w:rsidR="002E0187">
        <w:rPr>
          <w:rFonts w:ascii="Arial" w:hAnsi="Arial"/>
          <w:sz w:val="21"/>
          <w:szCs w:val="21"/>
          <w:lang w:val="en-GB"/>
        </w:rPr>
        <w:t>Finally, congratulations to the winners</w:t>
      </w:r>
      <w:r w:rsidR="000B0DE3">
        <w:rPr>
          <w:rFonts w:ascii="Arial" w:hAnsi="Arial"/>
          <w:sz w:val="21"/>
          <w:szCs w:val="21"/>
          <w:lang w:val="en-GB"/>
        </w:rPr>
        <w:t xml:space="preserve"> and all of you who r</w:t>
      </w:r>
      <w:r w:rsidR="00C02F42">
        <w:rPr>
          <w:rFonts w:ascii="Arial" w:hAnsi="Arial"/>
          <w:sz w:val="21"/>
          <w:szCs w:val="21"/>
          <w:lang w:val="en-GB"/>
        </w:rPr>
        <w:t>o</w:t>
      </w:r>
      <w:r w:rsidR="000B0DE3">
        <w:rPr>
          <w:rFonts w:ascii="Arial" w:hAnsi="Arial"/>
          <w:sz w:val="21"/>
          <w:szCs w:val="21"/>
          <w:lang w:val="en-GB"/>
        </w:rPr>
        <w:t>d</w:t>
      </w:r>
      <w:r w:rsidR="00C02F42">
        <w:rPr>
          <w:rFonts w:ascii="Arial" w:hAnsi="Arial"/>
          <w:sz w:val="21"/>
          <w:szCs w:val="21"/>
          <w:lang w:val="en-GB"/>
        </w:rPr>
        <w:t>e.</w:t>
      </w:r>
      <w:r w:rsidR="00466CFC">
        <w:rPr>
          <w:rFonts w:ascii="Arial" w:hAnsi="Arial"/>
          <w:sz w:val="21"/>
          <w:szCs w:val="21"/>
          <w:lang w:val="en-GB"/>
        </w:rPr>
        <w:t xml:space="preserve"> I’m surprised </w:t>
      </w:r>
      <w:r w:rsidR="003D1639">
        <w:rPr>
          <w:rFonts w:ascii="Arial" w:hAnsi="Arial"/>
          <w:sz w:val="21"/>
          <w:szCs w:val="21"/>
          <w:lang w:val="en-GB"/>
        </w:rPr>
        <w:t xml:space="preserve">that </w:t>
      </w:r>
      <w:r w:rsidR="00466CFC">
        <w:rPr>
          <w:rFonts w:ascii="Arial" w:hAnsi="Arial"/>
          <w:sz w:val="21"/>
          <w:szCs w:val="21"/>
          <w:lang w:val="en-GB"/>
        </w:rPr>
        <w:t>everyone who started, finished, especially considering the rainstorm we had in the last 40 minutes or so.</w:t>
      </w:r>
    </w:p>
    <w:p w14:paraId="394ECC07" w14:textId="1EF5EE01" w:rsidR="00D34C75" w:rsidRDefault="00D34C75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  <w:lang w:val="en-GB"/>
        </w:rPr>
      </w:pPr>
    </w:p>
    <w:p w14:paraId="5BB85E73" w14:textId="1C389C52" w:rsidR="00D34C75" w:rsidRDefault="00D34C75" w:rsidP="00466CFC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en-GB"/>
        </w:rPr>
        <w:t xml:space="preserve">One of our club marshals was busy with his camera and has a picture of just about every rider in the event. You can get a free copy on </w:t>
      </w:r>
      <w:proofErr w:type="spellStart"/>
      <w:r>
        <w:rPr>
          <w:rFonts w:ascii="Arial" w:hAnsi="Arial"/>
          <w:sz w:val="21"/>
          <w:szCs w:val="21"/>
          <w:lang w:val="en-GB"/>
        </w:rPr>
        <w:t>Flikr</w:t>
      </w:r>
      <w:proofErr w:type="spellEnd"/>
      <w:r>
        <w:rPr>
          <w:rFonts w:ascii="Arial" w:hAnsi="Arial"/>
          <w:sz w:val="21"/>
          <w:szCs w:val="21"/>
          <w:lang w:val="en-GB"/>
        </w:rPr>
        <w:t xml:space="preserve"> at</w:t>
      </w:r>
      <w:r w:rsidR="00466CFC">
        <w:t xml:space="preserve"> </w:t>
      </w:r>
      <w:hyperlink r:id="rId8" w:history="1">
        <w:r w:rsidR="00466CFC">
          <w:rPr>
            <w:rStyle w:val="Hyperlink"/>
          </w:rPr>
          <w:t>https://flic.kr/s/aHsmW9e3T1</w:t>
        </w:r>
      </w:hyperlink>
      <w:r>
        <w:rPr>
          <w:rFonts w:ascii="Georgia" w:hAnsi="Georgia"/>
        </w:rPr>
        <w:t xml:space="preserve">. </w:t>
      </w:r>
      <w:r w:rsidRPr="00D34C75">
        <w:rPr>
          <w:rFonts w:ascii="Arial" w:hAnsi="Arial"/>
          <w:sz w:val="21"/>
          <w:szCs w:val="21"/>
        </w:rPr>
        <w:t xml:space="preserve">You </w:t>
      </w:r>
      <w:r>
        <w:rPr>
          <w:rFonts w:ascii="Arial" w:hAnsi="Arial"/>
          <w:sz w:val="21"/>
          <w:szCs w:val="21"/>
        </w:rPr>
        <w:t xml:space="preserve">may use these for </w:t>
      </w:r>
      <w:proofErr w:type="gramStart"/>
      <w:r>
        <w:rPr>
          <w:rFonts w:ascii="Arial" w:hAnsi="Arial"/>
          <w:sz w:val="21"/>
          <w:szCs w:val="21"/>
        </w:rPr>
        <w:t>NON commercial</w:t>
      </w:r>
      <w:proofErr w:type="gramEnd"/>
      <w:r>
        <w:rPr>
          <w:rFonts w:ascii="Arial" w:hAnsi="Arial"/>
          <w:sz w:val="21"/>
          <w:szCs w:val="21"/>
        </w:rPr>
        <w:t xml:space="preserve"> purposes but please credit Barry Simpson as photographer if you </w:t>
      </w:r>
      <w:r w:rsidR="003D1639">
        <w:rPr>
          <w:rFonts w:ascii="Arial" w:hAnsi="Arial"/>
          <w:sz w:val="21"/>
          <w:szCs w:val="21"/>
        </w:rPr>
        <w:t>do use them publicly</w:t>
      </w:r>
      <w:r>
        <w:rPr>
          <w:rFonts w:ascii="Arial" w:hAnsi="Arial"/>
          <w:sz w:val="21"/>
          <w:szCs w:val="21"/>
        </w:rPr>
        <w:t>.</w:t>
      </w:r>
    </w:p>
    <w:p w14:paraId="6255B6FC" w14:textId="0D59C2CF" w:rsidR="00531FF2" w:rsidRDefault="00531FF2" w:rsidP="00466CFC">
      <w:pPr>
        <w:rPr>
          <w:rFonts w:ascii="Arial" w:hAnsi="Arial"/>
          <w:sz w:val="21"/>
          <w:szCs w:val="21"/>
        </w:rPr>
      </w:pPr>
    </w:p>
    <w:p w14:paraId="479329D5" w14:textId="0F6B0D2B" w:rsidR="00531FF2" w:rsidRPr="00466CFC" w:rsidRDefault="00531FF2" w:rsidP="00466CFC">
      <w:pPr>
        <w:rPr>
          <w:lang w:val="en-GB" w:eastAsia="en-GB"/>
        </w:rPr>
      </w:pPr>
      <w:r>
        <w:rPr>
          <w:rFonts w:ascii="Arial" w:hAnsi="Arial"/>
          <w:sz w:val="21"/>
          <w:szCs w:val="21"/>
        </w:rPr>
        <w:t xml:space="preserve">Prizes to the winners will be made by bank transfer. Would those eligible for prizes please email their bank details to me at </w:t>
      </w:r>
      <w:hyperlink r:id="rId9" w:history="1">
        <w:r w:rsidRPr="00676D21">
          <w:rPr>
            <w:rStyle w:val="Hyperlink"/>
            <w:rFonts w:ascii="Arial" w:hAnsi="Arial"/>
            <w:sz w:val="21"/>
            <w:szCs w:val="21"/>
          </w:rPr>
          <w:t>arthurknowler58@gmail.com</w:t>
        </w:r>
      </w:hyperlink>
      <w:r>
        <w:rPr>
          <w:rFonts w:ascii="Arial" w:hAnsi="Arial"/>
          <w:sz w:val="21"/>
          <w:szCs w:val="21"/>
        </w:rPr>
        <w:t xml:space="preserve"> </w:t>
      </w:r>
    </w:p>
    <w:p w14:paraId="4FDCBA10" w14:textId="77777777" w:rsidR="002B6CE8" w:rsidRPr="00D34C75" w:rsidRDefault="002B6CE8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</w:rPr>
      </w:pPr>
    </w:p>
    <w:p w14:paraId="61DAE3DB" w14:textId="3C95E09B" w:rsidR="0089219D" w:rsidRDefault="00531FF2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 xml:space="preserve">Thank </w:t>
      </w:r>
      <w:proofErr w:type="gramStart"/>
      <w:r>
        <w:rPr>
          <w:rFonts w:ascii="Arial" w:eastAsia="Arial" w:hAnsi="Arial"/>
          <w:sz w:val="21"/>
          <w:szCs w:val="21"/>
        </w:rPr>
        <w:t>you</w:t>
      </w:r>
      <w:proofErr w:type="gramEnd"/>
    </w:p>
    <w:p w14:paraId="5CD667C8" w14:textId="77777777" w:rsidR="00531FF2" w:rsidRDefault="00531FF2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</w:p>
    <w:p w14:paraId="256445EA" w14:textId="77777777" w:rsidR="00717254" w:rsidRDefault="00717254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>Arthur Knowler</w:t>
      </w:r>
    </w:p>
    <w:p w14:paraId="45C71632" w14:textId="77777777" w:rsidR="00466CFC" w:rsidRDefault="00717254" w:rsidP="00717254">
      <w:pPr>
        <w:pStyle w:val="Heading2"/>
        <w:numPr>
          <w:ilvl w:val="0"/>
          <w:numId w:val="0"/>
        </w:numPr>
      </w:pPr>
      <w:r>
        <w:br w:type="page"/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33"/>
        <w:gridCol w:w="1242"/>
        <w:gridCol w:w="1139"/>
        <w:gridCol w:w="4027"/>
        <w:gridCol w:w="361"/>
        <w:gridCol w:w="439"/>
        <w:gridCol w:w="618"/>
      </w:tblGrid>
      <w:tr w:rsidR="00531FF2" w:rsidRPr="00466CFC" w14:paraId="5216159D" w14:textId="77777777" w:rsidTr="00531FF2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E4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lastRenderedPageBreak/>
              <w:t>No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35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Forename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5E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Name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3B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Club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CAE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H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DB1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A28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S</w:t>
            </w:r>
          </w:p>
        </w:tc>
      </w:tr>
      <w:tr w:rsidR="00531FF2" w:rsidRPr="00466CFC" w14:paraId="38CB8A1A" w14:textId="77777777" w:rsidTr="00531FF2">
        <w:trPr>
          <w:trHeight w:val="2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1402" w14:textId="33F736E1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0C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Edward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F4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Renwick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60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Oxford City RC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C8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C2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D5F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43</w:t>
            </w:r>
          </w:p>
        </w:tc>
      </w:tr>
      <w:tr w:rsidR="00531FF2" w:rsidRPr="00466CFC" w14:paraId="07BD63AE" w14:textId="77777777" w:rsidTr="00531FF2">
        <w:trPr>
          <w:trHeight w:val="2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D332" w14:textId="2E011222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781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Michael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0E4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Beaver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3A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Athlon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BDD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811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7865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57</w:t>
            </w:r>
          </w:p>
        </w:tc>
      </w:tr>
      <w:tr w:rsidR="00531FF2" w:rsidRPr="00466CFC" w14:paraId="5E62B8E3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CB67" w14:textId="7A216542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2F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Rob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E0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Chaplin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524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East London Velo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47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3D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CB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50</w:t>
            </w:r>
          </w:p>
        </w:tc>
      </w:tr>
      <w:tr w:rsidR="00531FF2" w:rsidRPr="00466CFC" w14:paraId="75F0C44E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CB36" w14:textId="6E369D0B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BE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 xml:space="preserve">Ian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D9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 xml:space="preserve">Braybrook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3B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Basildon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AD9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98E" w14:textId="7C7949D6" w:rsidR="00531FF2" w:rsidRPr="00466CFC" w:rsidRDefault="003D1639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0</w:t>
            </w:r>
            <w:r w:rsidR="00531FF2" w:rsidRPr="00466CFC">
              <w:rPr>
                <w:rFonts w:ascii="Arial" w:hAnsi="Arial" w:cs="Arial"/>
                <w:color w:val="000000"/>
                <w:lang w:val="en-GB" w:eastAsia="en-GB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847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15</w:t>
            </w:r>
          </w:p>
        </w:tc>
      </w:tr>
      <w:tr w:rsidR="00531FF2" w:rsidRPr="00466CFC" w14:paraId="6BFD1AB5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DBD9" w14:textId="4033A9CE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2E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George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3C8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Turner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4A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VTTA (London &amp; Home Counties)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AB7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7CC" w14:textId="54128735" w:rsidR="00531FF2" w:rsidRPr="00466CFC" w:rsidRDefault="003D1639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0</w:t>
            </w:r>
            <w:r w:rsidR="00531FF2" w:rsidRPr="00466CFC">
              <w:rPr>
                <w:rFonts w:ascii="Arial" w:hAnsi="Arial" w:cs="Arial"/>
                <w:color w:val="000000"/>
                <w:lang w:val="en-GB" w:eastAsia="en-GB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B97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58</w:t>
            </w:r>
          </w:p>
        </w:tc>
      </w:tr>
      <w:tr w:rsidR="00531FF2" w:rsidRPr="00466CFC" w14:paraId="7C831DAB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7D33" w14:textId="1906129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9A5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Peter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343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Tibbitts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927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Ford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49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4D9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12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45</w:t>
            </w:r>
          </w:p>
        </w:tc>
      </w:tr>
      <w:tr w:rsidR="00531FF2" w:rsidRPr="00466CFC" w14:paraId="71BEB6F0" w14:textId="77777777" w:rsidTr="00531FF2">
        <w:trPr>
          <w:trHeight w:val="2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1B29" w14:textId="1903DAAA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F6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Lisa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873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Hurrell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FAF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Maldon &amp; District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9F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41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BAF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53</w:t>
            </w:r>
          </w:p>
        </w:tc>
      </w:tr>
      <w:tr w:rsidR="00531FF2" w:rsidRPr="00466CFC" w14:paraId="396EF5B5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05FE" w14:textId="43E85AE3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99E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Tony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BC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Summers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9D4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Athlon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0B9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AFD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75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29</w:t>
            </w:r>
          </w:p>
        </w:tc>
      </w:tr>
      <w:tr w:rsidR="00531FF2" w:rsidRPr="00466CFC" w14:paraId="63DE30AF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053" w14:textId="43F399F8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C9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Jan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B4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Harvey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4A9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Southend Wheelers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034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C5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3E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13</w:t>
            </w:r>
          </w:p>
        </w:tc>
      </w:tr>
      <w:tr w:rsidR="00531FF2" w:rsidRPr="00466CFC" w14:paraId="5426F756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9F23" w14:textId="4347CC03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B55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Bianca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8A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Broadbent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87B3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Birchfield Cycling Club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6BF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8A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B4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18</w:t>
            </w:r>
          </w:p>
        </w:tc>
      </w:tr>
      <w:tr w:rsidR="00531FF2" w:rsidRPr="00466CFC" w14:paraId="2B526C5D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7395" w14:textId="710EC6B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70F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Harry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51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Moore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F9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Cycling Club Hackney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BB3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0C8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87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14</w:t>
            </w:r>
          </w:p>
        </w:tc>
      </w:tr>
      <w:tr w:rsidR="00531FF2" w:rsidRPr="00466CFC" w14:paraId="4F4529B8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E8EE" w14:textId="606EF444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E54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Colin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B6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Doe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A1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Ford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9B7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DF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17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36</w:t>
            </w:r>
          </w:p>
        </w:tc>
      </w:tr>
      <w:tr w:rsidR="00531FF2" w:rsidRPr="00466CFC" w14:paraId="27695925" w14:textId="77777777" w:rsidTr="00531FF2">
        <w:trPr>
          <w:trHeight w:val="2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501C" w14:textId="0EFB111B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AF6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Robert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292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Jones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7C3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Cardiff 100 Miles RCC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F17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260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1BA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35</w:t>
            </w:r>
          </w:p>
        </w:tc>
      </w:tr>
      <w:tr w:rsidR="00531FF2" w:rsidRPr="00466CFC" w14:paraId="1BDB8EA7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9B7D" w14:textId="3B738FD6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2F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Ian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659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Damant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BA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Becontree Wheelers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9CB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DEC" w14:textId="77777777" w:rsidR="00531FF2" w:rsidRPr="00466CFC" w:rsidRDefault="00531FF2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844" w14:textId="65D9EED1" w:rsidR="00531FF2" w:rsidRPr="00466CFC" w:rsidRDefault="003D1639" w:rsidP="00466CF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0</w:t>
            </w:r>
            <w:r w:rsidR="00531FF2" w:rsidRPr="00466CFC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</w:tr>
      <w:tr w:rsidR="00531FF2" w:rsidRPr="00466CFC" w14:paraId="55C2AD0F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6E1D" w14:textId="0BC5A5D3" w:rsidR="00531FF2" w:rsidRPr="00466CFC" w:rsidRDefault="00531FF2" w:rsidP="00531FF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961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Geoff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F32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Bores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580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Ford CC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B5BB" w14:textId="0F2610B4" w:rsidR="00531FF2" w:rsidRPr="00466CFC" w:rsidRDefault="00531FF2" w:rsidP="003D163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531FF2">
              <w:rPr>
                <w:rFonts w:ascii="Arial" w:hAnsi="Arial" w:cs="Arial"/>
              </w:rPr>
              <w:t>DNS</w:t>
            </w:r>
          </w:p>
        </w:tc>
      </w:tr>
      <w:tr w:rsidR="00531FF2" w:rsidRPr="00466CFC" w14:paraId="0863FF89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0878" w14:textId="38773E8F" w:rsidR="00531FF2" w:rsidRPr="00466CFC" w:rsidRDefault="00531FF2" w:rsidP="00531FF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C46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James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A9C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Bromley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311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Becontree Wheelers CC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491F" w14:textId="425B7F7D" w:rsidR="00531FF2" w:rsidRPr="00466CFC" w:rsidRDefault="00531FF2" w:rsidP="003D163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531FF2">
              <w:rPr>
                <w:rFonts w:ascii="Arial" w:hAnsi="Arial" w:cs="Arial"/>
              </w:rPr>
              <w:t>DNS Apols</w:t>
            </w:r>
          </w:p>
        </w:tc>
      </w:tr>
      <w:tr w:rsidR="00531FF2" w:rsidRPr="00466CFC" w14:paraId="7C8DF7EF" w14:textId="77777777" w:rsidTr="00531FF2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D301" w14:textId="51A7C28C" w:rsidR="00531FF2" w:rsidRPr="00466CFC" w:rsidRDefault="00531FF2" w:rsidP="00531FF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BF6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Iain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3BD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Boardman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C6B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Dulwich Paragon CC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BB1C" w14:textId="4B36BDCB" w:rsidR="00531FF2" w:rsidRPr="00466CFC" w:rsidRDefault="00531FF2" w:rsidP="003D163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531FF2">
              <w:rPr>
                <w:rFonts w:ascii="Arial" w:hAnsi="Arial" w:cs="Arial"/>
              </w:rPr>
              <w:t>DNS Apols</w:t>
            </w:r>
          </w:p>
        </w:tc>
      </w:tr>
      <w:tr w:rsidR="00531FF2" w:rsidRPr="00466CFC" w14:paraId="09BF40E9" w14:textId="77777777" w:rsidTr="00531FF2">
        <w:trPr>
          <w:trHeight w:val="2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9910" w14:textId="2BDF6375" w:rsidR="00531FF2" w:rsidRPr="00466CFC" w:rsidRDefault="00531FF2" w:rsidP="00531FF2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E3CA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 xml:space="preserve">Graham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24B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Hurrell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CC7" w14:textId="77777777" w:rsidR="00531FF2" w:rsidRPr="00466CFC" w:rsidRDefault="00531FF2" w:rsidP="00531FF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466CFC">
              <w:rPr>
                <w:rFonts w:ascii="Arial" w:hAnsi="Arial" w:cs="Arial"/>
                <w:color w:val="000000"/>
                <w:lang w:val="en-GB" w:eastAsia="en-GB"/>
              </w:rPr>
              <w:t>Basildon CC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AAEF" w14:textId="0E1BF75B" w:rsidR="00531FF2" w:rsidRPr="00466CFC" w:rsidRDefault="00531FF2" w:rsidP="003D163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531FF2">
              <w:rPr>
                <w:rFonts w:ascii="Arial" w:hAnsi="Arial" w:cs="Arial"/>
              </w:rPr>
              <w:t>DNS Apols</w:t>
            </w:r>
          </w:p>
        </w:tc>
      </w:tr>
    </w:tbl>
    <w:p w14:paraId="12DAF76E" w14:textId="0A4CF7B2" w:rsidR="000514F1" w:rsidRDefault="000514F1" w:rsidP="00717254">
      <w:pPr>
        <w:pStyle w:val="Heading2"/>
        <w:numPr>
          <w:ilvl w:val="0"/>
          <w:numId w:val="0"/>
        </w:numPr>
      </w:pPr>
    </w:p>
    <w:sectPr w:rsidR="000514F1" w:rsidSect="008362FB">
      <w:footnotePr>
        <w:pos w:val="beneathText"/>
      </w:footnotePr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09"/>
    <w:rsid w:val="00014820"/>
    <w:rsid w:val="000514F1"/>
    <w:rsid w:val="00053134"/>
    <w:rsid w:val="000B0DE3"/>
    <w:rsid w:val="000E6E90"/>
    <w:rsid w:val="000F0B7E"/>
    <w:rsid w:val="00162880"/>
    <w:rsid w:val="002B6CE8"/>
    <w:rsid w:val="002E0187"/>
    <w:rsid w:val="002E6696"/>
    <w:rsid w:val="00320088"/>
    <w:rsid w:val="00321E39"/>
    <w:rsid w:val="00361B3C"/>
    <w:rsid w:val="00394BFC"/>
    <w:rsid w:val="0039552F"/>
    <w:rsid w:val="003D1639"/>
    <w:rsid w:val="003F03F3"/>
    <w:rsid w:val="00466CFC"/>
    <w:rsid w:val="004E3013"/>
    <w:rsid w:val="00531FF2"/>
    <w:rsid w:val="005A18EB"/>
    <w:rsid w:val="00694CD7"/>
    <w:rsid w:val="00717254"/>
    <w:rsid w:val="00780D0A"/>
    <w:rsid w:val="007A0645"/>
    <w:rsid w:val="008133AB"/>
    <w:rsid w:val="00832611"/>
    <w:rsid w:val="008362FB"/>
    <w:rsid w:val="0089219D"/>
    <w:rsid w:val="008C0565"/>
    <w:rsid w:val="009263CC"/>
    <w:rsid w:val="00A00455"/>
    <w:rsid w:val="00A547A4"/>
    <w:rsid w:val="00B66727"/>
    <w:rsid w:val="00C02F42"/>
    <w:rsid w:val="00C77F1A"/>
    <w:rsid w:val="00CA20B1"/>
    <w:rsid w:val="00CD1FC5"/>
    <w:rsid w:val="00D27ECA"/>
    <w:rsid w:val="00D34C75"/>
    <w:rsid w:val="00DC6F34"/>
    <w:rsid w:val="00E37C0C"/>
    <w:rsid w:val="00E46636"/>
    <w:rsid w:val="00E77F37"/>
    <w:rsid w:val="00F54068"/>
    <w:rsid w:val="00F75109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C507"/>
  <w15:docId w15:val="{77DA578A-3896-48D0-9875-6D70E28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2FB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8362FB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362FB"/>
    <w:pPr>
      <w:keepNext/>
      <w:widowControl/>
      <w:numPr>
        <w:ilvl w:val="1"/>
        <w:numId w:val="1"/>
      </w:numPr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8362FB"/>
    <w:pPr>
      <w:keepNext/>
      <w:numPr>
        <w:ilvl w:val="2"/>
        <w:numId w:val="1"/>
      </w:numPr>
      <w:outlineLvl w:val="2"/>
    </w:pPr>
    <w:rPr>
      <w:rFonts w:ascii="Arial Narrow" w:hAnsi="Arial Narrow"/>
      <w:i/>
      <w:color w:val="0000FF"/>
      <w:sz w:val="160"/>
    </w:rPr>
  </w:style>
  <w:style w:type="paragraph" w:styleId="Heading4">
    <w:name w:val="heading 4"/>
    <w:basedOn w:val="Normal"/>
    <w:next w:val="Normal"/>
    <w:qFormat/>
    <w:rsid w:val="008362FB"/>
    <w:pPr>
      <w:keepNext/>
      <w:widowControl/>
      <w:numPr>
        <w:ilvl w:val="3"/>
        <w:numId w:val="1"/>
      </w:numPr>
      <w:outlineLvl w:val="3"/>
    </w:pPr>
    <w:rPr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8362FB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2FB"/>
    <w:pPr>
      <w:keepNext/>
      <w:numPr>
        <w:ilvl w:val="5"/>
        <w:numId w:val="1"/>
      </w:numPr>
      <w:tabs>
        <w:tab w:val="left" w:pos="2268"/>
      </w:tabs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362FB"/>
  </w:style>
  <w:style w:type="character" w:styleId="Hyperlink">
    <w:name w:val="Hyperlink"/>
    <w:basedOn w:val="DefaultParagraphFont"/>
    <w:rsid w:val="008362FB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8362FB"/>
    <w:rPr>
      <w:color w:val="800080"/>
      <w:sz w:val="20"/>
      <w:u w:val="single"/>
    </w:rPr>
  </w:style>
  <w:style w:type="paragraph" w:customStyle="1" w:styleId="Heading">
    <w:name w:val="Heading"/>
    <w:basedOn w:val="Normal"/>
    <w:next w:val="BodyText"/>
    <w:rsid w:val="008362FB"/>
    <w:pPr>
      <w:keepNext/>
      <w:spacing w:before="240" w:after="120"/>
    </w:pPr>
    <w:rPr>
      <w:rFonts w:ascii="Arial" w:eastAsia="DejaVu Sans Condensed" w:hAnsi="Arial" w:cs="DejaVu Sans Condensed"/>
      <w:sz w:val="24"/>
      <w:szCs w:val="28"/>
    </w:rPr>
  </w:style>
  <w:style w:type="paragraph" w:styleId="BodyText">
    <w:name w:val="Body Text"/>
    <w:basedOn w:val="Normal"/>
    <w:rsid w:val="008362FB"/>
    <w:pPr>
      <w:spacing w:after="120"/>
    </w:pPr>
  </w:style>
  <w:style w:type="paragraph" w:styleId="List">
    <w:name w:val="List"/>
    <w:basedOn w:val="BodyText"/>
    <w:rsid w:val="008362FB"/>
    <w:rPr>
      <w:rFonts w:ascii="Arial" w:hAnsi="Arial"/>
    </w:rPr>
  </w:style>
  <w:style w:type="paragraph" w:styleId="Caption">
    <w:name w:val="caption"/>
    <w:basedOn w:val="Normal"/>
    <w:qFormat/>
    <w:rsid w:val="008362FB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Index">
    <w:name w:val="Index"/>
    <w:basedOn w:val="Normal"/>
    <w:rsid w:val="008362FB"/>
    <w:pPr>
      <w:suppressLineNumbers/>
    </w:pPr>
    <w:rPr>
      <w:rFonts w:ascii="Arial" w:hAnsi="Arial"/>
    </w:rPr>
  </w:style>
  <w:style w:type="paragraph" w:styleId="Title">
    <w:name w:val="Title"/>
    <w:basedOn w:val="Normal"/>
    <w:next w:val="Subtitle"/>
    <w:qFormat/>
    <w:rsid w:val="008362FB"/>
    <w:pPr>
      <w:jc w:val="center"/>
    </w:pPr>
    <w:rPr>
      <w:rFonts w:ascii="Arial" w:hAnsi="Arial"/>
      <w:sz w:val="24"/>
    </w:rPr>
  </w:style>
  <w:style w:type="paragraph" w:styleId="Subtitle">
    <w:name w:val="Subtitle"/>
    <w:basedOn w:val="Heading"/>
    <w:next w:val="BodyText"/>
    <w:qFormat/>
    <w:rsid w:val="008362FB"/>
    <w:pPr>
      <w:jc w:val="center"/>
    </w:pPr>
    <w:rPr>
      <w:i/>
      <w:iCs/>
      <w:sz w:val="28"/>
    </w:rPr>
  </w:style>
  <w:style w:type="paragraph" w:customStyle="1" w:styleId="xl22">
    <w:name w:val="xl22"/>
    <w:basedOn w:val="Normal"/>
    <w:rsid w:val="008362FB"/>
    <w:pPr>
      <w:spacing w:before="100" w:after="100"/>
    </w:pPr>
    <w:rPr>
      <w:sz w:val="24"/>
    </w:rPr>
  </w:style>
  <w:style w:type="paragraph" w:customStyle="1" w:styleId="xl24">
    <w:name w:val="xl24"/>
    <w:basedOn w:val="Normal"/>
    <w:rsid w:val="008362FB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rsid w:val="008362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7">
    <w:name w:val="xl27"/>
    <w:basedOn w:val="Normal"/>
    <w:rsid w:val="008362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30">
    <w:name w:val="xl30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31">
    <w:name w:val="xl31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8362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2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8362F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362FB"/>
    <w:pPr>
      <w:suppressLineNumbers/>
    </w:pPr>
  </w:style>
  <w:style w:type="paragraph" w:customStyle="1" w:styleId="TableHeading">
    <w:name w:val="Table Heading"/>
    <w:basedOn w:val="TableContents"/>
    <w:rsid w:val="008362FB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s/aHsmW9e3T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hurknowler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6FA2-B424-4ABC-9050-3A9BF91D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Startsheet 2006</vt:lpstr>
    </vt:vector>
  </TitlesOfParts>
  <Company>Lowery Limited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Startsheet 2006</dc:title>
  <dc:creator>Arthur</dc:creator>
  <cp:lastModifiedBy>Arthur Knowler</cp:lastModifiedBy>
  <cp:revision>2</cp:revision>
  <cp:lastPrinted>2013-07-09T10:03:00Z</cp:lastPrinted>
  <dcterms:created xsi:type="dcterms:W3CDTF">2021-07-06T10:35:00Z</dcterms:created>
  <dcterms:modified xsi:type="dcterms:W3CDTF">2021-07-06T10:35:00Z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Type">
    <vt:lpwstr>WORD</vt:lpwstr>
  </property>
  <property fmtid="{D5CDD505-2E9C-101B-9397-08002B2CF9AE}" pid="3" name="DocNo">
    <vt:lpwstr>535046</vt:lpwstr>
  </property>
  <property fmtid="{D5CDD505-2E9C-101B-9397-08002B2CF9AE}" pid="4" name="DocVersion">
    <vt:lpwstr>1</vt:lpwstr>
  </property>
  <property fmtid="{D5CDD505-2E9C-101B-9397-08002B2CF9AE}" pid="5" name="AuthorFullName">
    <vt:lpwstr>Darren Steward</vt:lpwstr>
  </property>
  <property fmtid="{D5CDD505-2E9C-101B-9397-08002B2CF9AE}" pid="6" name="AuthorID">
    <vt:lpwstr>DS0020</vt:lpwstr>
  </property>
  <property fmtid="{D5CDD505-2E9C-101B-9397-08002B2CF9AE}" pid="7" name="Subject">
    <vt:lpwstr>MAD 50 STARTSHEET</vt:lpwstr>
  </property>
  <property fmtid="{D5CDD505-2E9C-101B-9397-08002B2CF9AE}" pid="8" name="Library">
    <vt:lpwstr>London</vt:lpwstr>
  </property>
  <property fmtid="{D5CDD505-2E9C-101B-9397-08002B2CF9AE}" pid="9" name="DocType">
    <vt:lpwstr>SCHEDULE</vt:lpwstr>
  </property>
</Properties>
</file>